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EC44"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1</w:t>
      </w:r>
    </w:p>
    <w:p w14:paraId="00F4E07A"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</w:p>
    <w:p w14:paraId="457EFD33">
      <w:pPr>
        <w:adjustRightInd w:val="0"/>
        <w:snapToGrid w:val="0"/>
        <w:spacing w:line="480" w:lineRule="auto"/>
        <w:jc w:val="center"/>
        <w:rPr>
          <w:rFonts w:hint="eastAsia" w:ascii="方正小标宋简体" w:hAnsi="仿宋" w:eastAsia="方正小标宋简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重大疾病病种详单</w:t>
      </w:r>
    </w:p>
    <w:p w14:paraId="58C6E4B5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一、急性心肌梗塞；</w:t>
      </w:r>
    </w:p>
    <w:p w14:paraId="52DEC8EB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二、冠状动脉搭桥术；</w:t>
      </w:r>
    </w:p>
    <w:p w14:paraId="1E37BA3E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三、恶性肿瘤；</w:t>
      </w:r>
    </w:p>
    <w:p w14:paraId="7C5EC1F8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四、慢性肾衰竭（尿毒症）；</w:t>
      </w:r>
    </w:p>
    <w:p w14:paraId="4F3DC8AF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五、重要器官移植；</w:t>
      </w:r>
    </w:p>
    <w:p w14:paraId="267CD5D5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六、急性重症肝炎或亚急性重症肝炎；</w:t>
      </w:r>
    </w:p>
    <w:p w14:paraId="155F0B66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七、截瘫；</w:t>
      </w:r>
    </w:p>
    <w:p w14:paraId="05502BA5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八、四肢瘫痪；</w:t>
      </w:r>
    </w:p>
    <w:p w14:paraId="7AA225AA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九、主动脉畸形；</w:t>
      </w:r>
    </w:p>
    <w:p w14:paraId="660EA235"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十、系统性红斑狼疮。</w:t>
      </w:r>
    </w:p>
    <w:p w14:paraId="471B6FD5">
      <w:pPr>
        <w:widowControl/>
        <w:jc w:val="left"/>
        <w:rPr>
          <w:rFonts w:ascii="方正小标宋简体" w:eastAsia="方正小标宋简体"/>
          <w:sz w:val="10"/>
          <w:szCs w:val="10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69438"/>
      <w:docPartObj>
        <w:docPartGallery w:val="autotext"/>
      </w:docPartObj>
    </w:sdtPr>
    <w:sdtEndPr>
      <w:rPr>
        <w:sz w:val="24"/>
        <w:szCs w:val="24"/>
      </w:rPr>
    </w:sdtEndPr>
    <w:sdtContent>
      <w:p w14:paraId="616A48DD"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14:paraId="4DD07B1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50"/>
    <w:rsid w:val="000137D5"/>
    <w:rsid w:val="000228A6"/>
    <w:rsid w:val="00044B05"/>
    <w:rsid w:val="000A437E"/>
    <w:rsid w:val="000B38F0"/>
    <w:rsid w:val="000B787D"/>
    <w:rsid w:val="000D09D6"/>
    <w:rsid w:val="000E7B5B"/>
    <w:rsid w:val="000F21DF"/>
    <w:rsid w:val="0011461D"/>
    <w:rsid w:val="00120818"/>
    <w:rsid w:val="0012468A"/>
    <w:rsid w:val="00166FDD"/>
    <w:rsid w:val="001B2F32"/>
    <w:rsid w:val="001B4C9F"/>
    <w:rsid w:val="001D1006"/>
    <w:rsid w:val="001E210C"/>
    <w:rsid w:val="00202037"/>
    <w:rsid w:val="00256850"/>
    <w:rsid w:val="002773ED"/>
    <w:rsid w:val="002C370A"/>
    <w:rsid w:val="002C7781"/>
    <w:rsid w:val="002E4EBF"/>
    <w:rsid w:val="00320464"/>
    <w:rsid w:val="00345E60"/>
    <w:rsid w:val="00356DA9"/>
    <w:rsid w:val="0038179B"/>
    <w:rsid w:val="003B293F"/>
    <w:rsid w:val="003C48F3"/>
    <w:rsid w:val="003D4177"/>
    <w:rsid w:val="003D6999"/>
    <w:rsid w:val="003F22D6"/>
    <w:rsid w:val="00403544"/>
    <w:rsid w:val="00417432"/>
    <w:rsid w:val="00472EA7"/>
    <w:rsid w:val="004818A6"/>
    <w:rsid w:val="004B734B"/>
    <w:rsid w:val="004D10B3"/>
    <w:rsid w:val="004D5EC0"/>
    <w:rsid w:val="00526790"/>
    <w:rsid w:val="005C28CD"/>
    <w:rsid w:val="005E7155"/>
    <w:rsid w:val="005F73E1"/>
    <w:rsid w:val="00615D16"/>
    <w:rsid w:val="006342D0"/>
    <w:rsid w:val="00634734"/>
    <w:rsid w:val="00640F49"/>
    <w:rsid w:val="006C70DE"/>
    <w:rsid w:val="006D4070"/>
    <w:rsid w:val="007432EB"/>
    <w:rsid w:val="00781738"/>
    <w:rsid w:val="007828A9"/>
    <w:rsid w:val="00785DB4"/>
    <w:rsid w:val="007C2F6E"/>
    <w:rsid w:val="007F716C"/>
    <w:rsid w:val="00801FDC"/>
    <w:rsid w:val="00840A37"/>
    <w:rsid w:val="008773DB"/>
    <w:rsid w:val="00905279"/>
    <w:rsid w:val="00906AA2"/>
    <w:rsid w:val="00911208"/>
    <w:rsid w:val="00961E29"/>
    <w:rsid w:val="00962160"/>
    <w:rsid w:val="009D48AC"/>
    <w:rsid w:val="00A10A03"/>
    <w:rsid w:val="00A763F6"/>
    <w:rsid w:val="00A825C5"/>
    <w:rsid w:val="00AC3EE0"/>
    <w:rsid w:val="00B1076B"/>
    <w:rsid w:val="00B278C6"/>
    <w:rsid w:val="00B311B9"/>
    <w:rsid w:val="00B45B01"/>
    <w:rsid w:val="00BC290D"/>
    <w:rsid w:val="00BC3A1A"/>
    <w:rsid w:val="00BF1EF3"/>
    <w:rsid w:val="00C079D7"/>
    <w:rsid w:val="00C6269D"/>
    <w:rsid w:val="00C8670A"/>
    <w:rsid w:val="00C957E3"/>
    <w:rsid w:val="00CA2139"/>
    <w:rsid w:val="00CA6B9A"/>
    <w:rsid w:val="00CC130A"/>
    <w:rsid w:val="00D13336"/>
    <w:rsid w:val="00D247F9"/>
    <w:rsid w:val="00D43517"/>
    <w:rsid w:val="00D67A40"/>
    <w:rsid w:val="00D934EC"/>
    <w:rsid w:val="00DC4277"/>
    <w:rsid w:val="00DE7B54"/>
    <w:rsid w:val="00E04CED"/>
    <w:rsid w:val="00E369D2"/>
    <w:rsid w:val="00E43069"/>
    <w:rsid w:val="00E47B8E"/>
    <w:rsid w:val="00E676A5"/>
    <w:rsid w:val="00E80C9C"/>
    <w:rsid w:val="00EB3170"/>
    <w:rsid w:val="00F65147"/>
    <w:rsid w:val="00FD1FC0"/>
    <w:rsid w:val="00FE7D2E"/>
    <w:rsid w:val="3A1F2791"/>
    <w:rsid w:val="3A622FD7"/>
    <w:rsid w:val="3CA53BF2"/>
    <w:rsid w:val="663971FE"/>
    <w:rsid w:val="760A64EB"/>
    <w:rsid w:val="F2D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1577</Words>
  <Characters>1682</Characters>
  <Lines>22</Lines>
  <Paragraphs>6</Paragraphs>
  <TotalTime>92</TotalTime>
  <ScaleCrop>false</ScaleCrop>
  <LinksUpToDate>false</LinksUpToDate>
  <CharactersWithSpaces>1832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2022-07-26T10:34:00Z</dcterms:created>
  <dc:creator>NJ</dc:creator>
  <cp:lastModifiedBy>王凤翥</cp:lastModifiedBy>
  <cp:lastPrinted>2025-08-01T10:30:00Z</cp:lastPrinted>
  <dcterms:modified xsi:type="dcterms:W3CDTF">2025-08-01T14:46:54Z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eyJoZGlkIjoiOTQ3OTYyYWQ1ZjEwZGMzNWRlZWI5NGJiNDMyMGZhMjgiLCJ1c2VySWQiOiI3MjAxOTQxNDEifQ==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6990027F73A182D4DE628C68633A839E_43</vt:lpwstr>
  </property>
</Properties>
</file>